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b w:val="1"/>
          <w:sz w:val="18"/>
          <w:szCs w:val="1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 String Group Schedule for 2023/24</w:t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Please arrive ahead of time for instrument tuning</w:t>
      </w:r>
    </w:p>
    <w:p w:rsidR="00000000" w:rsidDel="00000000" w:rsidP="00000000" w:rsidRDefault="00000000" w:rsidRPr="00000000" w14:paraId="00000003">
      <w:pPr>
        <w:spacing w:after="16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Week 1 – Book 1/2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(Caitlin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), Viola 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(Esme)</w:t>
      </w:r>
      <w:r w:rsidDel="00000000" w:rsidR="00000000" w:rsidRPr="00000000">
        <w:rPr>
          <w:b w:val="1"/>
          <w:sz w:val="16"/>
          <w:szCs w:val="16"/>
          <w:rtl w:val="0"/>
        </w:rPr>
        <w:t xml:space="preserve">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  <w:tab/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Week 2 – Book 3/4 (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Esme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), Repertoire Group (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Caitlin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 Jr. Orchestra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(Michelle)</w:t>
      </w:r>
      <w:r w:rsidDel="00000000" w:rsidR="00000000" w:rsidRPr="00000000">
        <w:rPr>
          <w:sz w:val="16"/>
          <w:szCs w:val="16"/>
          <w:rtl w:val="0"/>
        </w:rPr>
        <w:tab/>
        <w:tab/>
        <w:tab/>
        <w:tab/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Sr. Orchestra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(Michelle)</w:t>
      </w:r>
      <w:r w:rsidDel="00000000" w:rsidR="00000000" w:rsidRPr="00000000">
        <w:rPr>
          <w:sz w:val="16"/>
          <w:szCs w:val="16"/>
          <w:rtl w:val="0"/>
        </w:rPr>
        <w:tab/>
        <w:tab/>
        <w:t xml:space="preserve">               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September 19</w:t>
        <w:tab/>
        <w:tab/>
        <w:tab/>
        <w:tab/>
        <w:tab/>
        <w:t xml:space="preserve">September 26</w:t>
      </w:r>
    </w:p>
    <w:p w:rsidR="00000000" w:rsidDel="00000000" w:rsidP="00000000" w:rsidRDefault="00000000" w:rsidRPr="00000000" w14:paraId="00000006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October 3, 17</w:t>
        <w:tab/>
        <w:tab/>
        <w:tab/>
        <w:tab/>
        <w:tab/>
        <w:t xml:space="preserve">October 10, 24</w:t>
        <w:tab/>
      </w:r>
    </w:p>
    <w:p w:rsidR="00000000" w:rsidDel="00000000" w:rsidP="00000000" w:rsidRDefault="00000000" w:rsidRPr="00000000" w14:paraId="00000007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November 7, 21</w:t>
        <w:tab/>
        <w:tab/>
        <w:tab/>
        <w:tab/>
        <w:tab/>
        <w:t xml:space="preserve">November 14, 28</w:t>
      </w:r>
    </w:p>
    <w:p w:rsidR="00000000" w:rsidDel="00000000" w:rsidP="00000000" w:rsidRDefault="00000000" w:rsidRPr="00000000" w14:paraId="00000008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December 5 (dress rehearsal), 12 (Christmas Concert)</w:t>
        <w:tab/>
        <w:t xml:space="preserve">December 5 (dress rehearsal), 12 (Christmas Concert)</w:t>
        <w:tab/>
        <w:tab/>
      </w:r>
    </w:p>
    <w:p w:rsidR="00000000" w:rsidDel="00000000" w:rsidP="00000000" w:rsidRDefault="00000000" w:rsidRPr="00000000" w14:paraId="00000009">
      <w:pPr>
        <w:spacing w:after="160" w:line="240" w:lineRule="auto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January 23 </w:t>
        <w:tab/>
        <w:tab/>
        <w:tab/>
        <w:tab/>
        <w:tab/>
        <w:t xml:space="preserve">January 30</w:t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February 6, 20 </w:t>
        <w:tab/>
        <w:tab/>
        <w:tab/>
        <w:tab/>
        <w:tab/>
        <w:t xml:space="preserve">February 13, 27</w:t>
      </w:r>
    </w:p>
    <w:p w:rsidR="00000000" w:rsidDel="00000000" w:rsidP="00000000" w:rsidRDefault="00000000" w:rsidRPr="00000000" w14:paraId="0000000B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March 5</w:t>
      </w:r>
    </w:p>
    <w:p w:rsidR="00000000" w:rsidDel="00000000" w:rsidP="00000000" w:rsidRDefault="00000000" w:rsidRPr="00000000" w14:paraId="0000000C">
      <w:pPr>
        <w:spacing w:after="160"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        March Break March 11 - 15</w:t>
      </w:r>
    </w:p>
    <w:p w:rsidR="00000000" w:rsidDel="00000000" w:rsidP="00000000" w:rsidRDefault="00000000" w:rsidRPr="00000000" w14:paraId="0000000D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March 26</w:t>
        <w:tab/>
        <w:tab/>
        <w:tab/>
        <w:tab/>
        <w:tab/>
        <w:tab/>
        <w:t xml:space="preserve">March 19</w:t>
      </w:r>
    </w:p>
    <w:p w:rsidR="00000000" w:rsidDel="00000000" w:rsidP="00000000" w:rsidRDefault="00000000" w:rsidRPr="00000000" w14:paraId="0000000E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April 9, 23 </w:t>
        <w:tab/>
        <w:tab/>
        <w:tab/>
        <w:tab/>
        <w:tab/>
        <w:t xml:space="preserve">April 2, 16, 30</w:t>
      </w:r>
    </w:p>
    <w:p w:rsidR="00000000" w:rsidDel="00000000" w:rsidP="00000000" w:rsidRDefault="00000000" w:rsidRPr="00000000" w14:paraId="0000000F">
      <w:pPr>
        <w:spacing w:after="16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May 7 (dress rehearsal), 14 (Spring Concert)</w:t>
        <w:tab/>
        <w:tab/>
        <w:t xml:space="preserve">May 7 (dress rehearsal), 14 (Spring Concert)</w:t>
      </w:r>
    </w:p>
    <w:p w:rsidR="00000000" w:rsidDel="00000000" w:rsidP="00000000" w:rsidRDefault="00000000" w:rsidRPr="00000000" w14:paraId="00000010">
      <w:pPr>
        <w:spacing w:after="16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 1 - Violin Books 1 &amp; 2  (Sanctuary) </w:t>
        <w:tab/>
        <w:tab/>
        <w:t xml:space="preserve">Week 2 - Violin Books 3 &amp; 4 (Parlor) </w:t>
      </w:r>
    </w:p>
    <w:p w:rsidR="00000000" w:rsidDel="00000000" w:rsidP="00000000" w:rsidRDefault="00000000" w:rsidRPr="00000000" w14:paraId="00000012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5:30 – 6:15pm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5:30 – 6:15pm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 1- Viola Group (Parlor)</w:t>
        <w:tab/>
        <w:tab/>
        <w:tab/>
        <w:t xml:space="preserve">Week 2 – Advanced Violin Repertoire Group (Sanctuary)</w:t>
      </w:r>
    </w:p>
    <w:p w:rsidR="00000000" w:rsidDel="00000000" w:rsidP="00000000" w:rsidRDefault="00000000" w:rsidRPr="00000000" w14:paraId="00000015">
      <w:pPr>
        <w:tabs>
          <w:tab w:val="center" w:leader="none" w:pos="4680"/>
        </w:tabs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5:30 – 6:15pm</w:t>
        <w:tab/>
        <w:t xml:space="preserve">         5:30 – 6:15pm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Week 1 – Junior Orchestra (Sanctuary)</w:t>
        <w:tab/>
        <w:tab/>
        <w:t xml:space="preserve">Week 2 – Senior Orchestra (Sanctuary)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680"/>
        </w:tabs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6:30 – 7:30pm</w:t>
        <w:tab/>
        <w:t xml:space="preserve">        6:30 – 7:30pm</w:t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SATURDAY- Pre-Twinkle Group (Parlor)</w:t>
        <w:tab/>
        <w:tab/>
      </w:r>
    </w:p>
    <w:p w:rsidR="00000000" w:rsidDel="00000000" w:rsidP="00000000" w:rsidRDefault="00000000" w:rsidRPr="00000000" w14:paraId="0000001E">
      <w:pPr>
        <w:tabs>
          <w:tab w:val="center" w:leader="none" w:pos="4680"/>
        </w:tabs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10:30-11:15am</w:t>
        <w:tab/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</w:r>
      <w:r w:rsidDel="00000000" w:rsidR="00000000" w:rsidRPr="00000000">
        <w:rPr>
          <w:sz w:val="18"/>
          <w:szCs w:val="18"/>
          <w:rtl w:val="0"/>
        </w:rPr>
        <w:tab/>
        <w:tab/>
        <w:t xml:space="preserve">              </w:t>
      </w:r>
    </w:p>
    <w:p w:rsidR="00000000" w:rsidDel="00000000" w:rsidP="00000000" w:rsidRDefault="00000000" w:rsidRPr="00000000" w14:paraId="00000023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4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18"/>
          <w:szCs w:val="18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